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634A4" w14:textId="77777777" w:rsidR="00F9545A" w:rsidRDefault="00F9545A">
      <w:pPr>
        <w:pStyle w:val="BodyText"/>
        <w:spacing w:before="18"/>
        <w:rPr>
          <w:rFonts w:ascii="Times New Roman"/>
          <w:sz w:val="24"/>
        </w:rPr>
      </w:pPr>
    </w:p>
    <w:p w14:paraId="0E2E49B4" w14:textId="77777777" w:rsidR="00F9545A" w:rsidRDefault="001A4D15">
      <w:pPr>
        <w:spacing w:line="290" w:lineRule="exact"/>
        <w:ind w:left="1823"/>
        <w:rPr>
          <w:rFonts w:ascii="Arial Black" w:hAnsi="Arial Black"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6036400" wp14:editId="3B20206D">
            <wp:simplePos x="0" y="0"/>
            <wp:positionH relativeFrom="page">
              <wp:posOffset>460375</wp:posOffset>
            </wp:positionH>
            <wp:positionV relativeFrom="paragraph">
              <wp:posOffset>-185621</wp:posOffset>
            </wp:positionV>
            <wp:extent cx="874394" cy="9895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4" cy="98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004882"/>
          <w:sz w:val="24"/>
        </w:rPr>
        <w:t>Scottish</w:t>
      </w:r>
      <w:r>
        <w:rPr>
          <w:rFonts w:ascii="Arial Black" w:hAnsi="Arial Black"/>
          <w:color w:val="004882"/>
          <w:spacing w:val="-3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Rugby</w:t>
      </w:r>
      <w:r>
        <w:rPr>
          <w:rFonts w:ascii="Arial Black" w:hAnsi="Arial Black"/>
          <w:color w:val="004882"/>
          <w:spacing w:val="-3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Club</w:t>
      </w:r>
      <w:r>
        <w:rPr>
          <w:rFonts w:ascii="Arial Black" w:hAnsi="Arial Black"/>
          <w:color w:val="004882"/>
          <w:spacing w:val="-1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Tickets</w:t>
      </w:r>
      <w:r>
        <w:rPr>
          <w:rFonts w:ascii="Arial Black" w:hAnsi="Arial Black"/>
          <w:color w:val="004882"/>
          <w:spacing w:val="-1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–</w:t>
      </w:r>
      <w:r>
        <w:rPr>
          <w:rFonts w:ascii="Arial Black" w:hAnsi="Arial Black"/>
          <w:color w:val="004882"/>
          <w:spacing w:val="-2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2026</w:t>
      </w:r>
      <w:r>
        <w:rPr>
          <w:rFonts w:ascii="Arial Black" w:hAnsi="Arial Black"/>
          <w:color w:val="004882"/>
          <w:spacing w:val="-1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Guinness</w:t>
      </w:r>
      <w:r>
        <w:rPr>
          <w:rFonts w:ascii="Arial Black" w:hAnsi="Arial Black"/>
          <w:color w:val="004882"/>
          <w:spacing w:val="-3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Six</w:t>
      </w:r>
      <w:r>
        <w:rPr>
          <w:rFonts w:ascii="Arial Black" w:hAnsi="Arial Black"/>
          <w:color w:val="004882"/>
          <w:spacing w:val="-1"/>
          <w:sz w:val="24"/>
        </w:rPr>
        <w:t xml:space="preserve"> </w:t>
      </w:r>
      <w:r>
        <w:rPr>
          <w:rFonts w:ascii="Arial Black" w:hAnsi="Arial Black"/>
          <w:color w:val="004882"/>
          <w:spacing w:val="-2"/>
          <w:sz w:val="24"/>
        </w:rPr>
        <w:t>Nations</w:t>
      </w:r>
    </w:p>
    <w:p w14:paraId="20CE34DE" w14:textId="77777777" w:rsidR="00F9545A" w:rsidRDefault="001A4D15">
      <w:pPr>
        <w:pStyle w:val="Title"/>
      </w:pPr>
      <w:r>
        <w:rPr>
          <w:color w:val="004882"/>
        </w:rPr>
        <w:t>MEMBERS</w:t>
      </w:r>
      <w:r>
        <w:rPr>
          <w:color w:val="004882"/>
          <w:spacing w:val="-11"/>
        </w:rPr>
        <w:t xml:space="preserve"> </w:t>
      </w:r>
      <w:r>
        <w:rPr>
          <w:color w:val="004882"/>
          <w:spacing w:val="-2"/>
        </w:rPr>
        <w:t>APPLICATION</w:t>
      </w:r>
    </w:p>
    <w:p w14:paraId="21CEDE26" w14:textId="77777777" w:rsidR="00F9545A" w:rsidRDefault="001A4D15">
      <w:pPr>
        <w:pStyle w:val="BodyText"/>
        <w:spacing w:before="115"/>
        <w:ind w:left="1823"/>
        <w:rPr>
          <w:rFonts w:ascii="Arial"/>
        </w:rPr>
      </w:pPr>
      <w:r>
        <w:rPr>
          <w:rFonts w:ascii="Arial"/>
          <w:color w:val="8B378B"/>
        </w:rPr>
        <w:t>To</w:t>
      </w:r>
      <w:r>
        <w:rPr>
          <w:rFonts w:ascii="Arial"/>
          <w:color w:val="8B378B"/>
          <w:spacing w:val="-4"/>
        </w:rPr>
        <w:t xml:space="preserve"> </w:t>
      </w:r>
      <w:r>
        <w:rPr>
          <w:rFonts w:ascii="Arial"/>
          <w:color w:val="8B378B"/>
        </w:rPr>
        <w:t>be</w:t>
      </w:r>
      <w:r>
        <w:rPr>
          <w:rFonts w:ascii="Arial"/>
          <w:color w:val="8B378B"/>
          <w:spacing w:val="-4"/>
        </w:rPr>
        <w:t xml:space="preserve"> </w:t>
      </w:r>
      <w:r>
        <w:rPr>
          <w:rFonts w:ascii="Arial"/>
          <w:color w:val="8B378B"/>
        </w:rPr>
        <w:t>completed</w:t>
      </w:r>
      <w:r>
        <w:rPr>
          <w:rFonts w:ascii="Arial"/>
          <w:color w:val="8B378B"/>
          <w:spacing w:val="-4"/>
        </w:rPr>
        <w:t xml:space="preserve"> </w:t>
      </w:r>
      <w:r>
        <w:rPr>
          <w:rFonts w:ascii="Arial"/>
          <w:color w:val="8B378B"/>
        </w:rPr>
        <w:t>by</w:t>
      </w:r>
      <w:r>
        <w:rPr>
          <w:rFonts w:ascii="Arial"/>
          <w:color w:val="8B378B"/>
          <w:spacing w:val="-3"/>
        </w:rPr>
        <w:t xml:space="preserve"> </w:t>
      </w:r>
      <w:r>
        <w:rPr>
          <w:rFonts w:ascii="Arial"/>
          <w:color w:val="8B378B"/>
        </w:rPr>
        <w:t>individual</w:t>
      </w:r>
      <w:r>
        <w:rPr>
          <w:rFonts w:ascii="Arial"/>
          <w:color w:val="8B378B"/>
          <w:spacing w:val="-4"/>
        </w:rPr>
        <w:t xml:space="preserve"> </w:t>
      </w:r>
      <w:r>
        <w:rPr>
          <w:rFonts w:ascii="Arial"/>
          <w:color w:val="8B378B"/>
        </w:rPr>
        <w:t>club</w:t>
      </w:r>
      <w:r>
        <w:rPr>
          <w:rFonts w:ascii="Arial"/>
          <w:color w:val="8B378B"/>
          <w:spacing w:val="-4"/>
        </w:rPr>
        <w:t xml:space="preserve"> </w:t>
      </w:r>
      <w:r>
        <w:rPr>
          <w:rFonts w:ascii="Arial"/>
          <w:color w:val="8B378B"/>
        </w:rPr>
        <w:t>members</w:t>
      </w:r>
      <w:r>
        <w:rPr>
          <w:rFonts w:ascii="Arial"/>
          <w:color w:val="8B378B"/>
          <w:spacing w:val="-1"/>
        </w:rPr>
        <w:t xml:space="preserve"> </w:t>
      </w:r>
      <w:r>
        <w:rPr>
          <w:rFonts w:ascii="Arial"/>
          <w:color w:val="8B378B"/>
        </w:rPr>
        <w:t>and</w:t>
      </w:r>
      <w:r>
        <w:rPr>
          <w:rFonts w:ascii="Arial"/>
          <w:color w:val="8B378B"/>
          <w:spacing w:val="-2"/>
        </w:rPr>
        <w:t xml:space="preserve"> </w:t>
      </w:r>
      <w:r>
        <w:rPr>
          <w:rFonts w:ascii="Arial"/>
          <w:color w:val="8B378B"/>
        </w:rPr>
        <w:t>returned</w:t>
      </w:r>
      <w:r>
        <w:rPr>
          <w:rFonts w:ascii="Arial"/>
          <w:color w:val="8B378B"/>
          <w:spacing w:val="-2"/>
        </w:rPr>
        <w:t xml:space="preserve"> </w:t>
      </w:r>
      <w:r>
        <w:rPr>
          <w:rFonts w:ascii="Arial"/>
          <w:color w:val="8B378B"/>
        </w:rPr>
        <w:t>to</w:t>
      </w:r>
      <w:r>
        <w:rPr>
          <w:rFonts w:ascii="Arial"/>
          <w:color w:val="8B378B"/>
          <w:spacing w:val="-6"/>
        </w:rPr>
        <w:t xml:space="preserve"> </w:t>
      </w:r>
      <w:r>
        <w:rPr>
          <w:rFonts w:ascii="Arial"/>
          <w:color w:val="8B378B"/>
        </w:rPr>
        <w:t>ticket</w:t>
      </w:r>
      <w:r>
        <w:rPr>
          <w:rFonts w:ascii="Arial"/>
          <w:color w:val="8B378B"/>
          <w:spacing w:val="-3"/>
        </w:rPr>
        <w:t xml:space="preserve"> </w:t>
      </w:r>
      <w:r>
        <w:rPr>
          <w:rFonts w:ascii="Arial"/>
          <w:color w:val="8B378B"/>
          <w:spacing w:val="-2"/>
        </w:rPr>
        <w:t>secretaries.</w:t>
      </w:r>
    </w:p>
    <w:p w14:paraId="182D25CF" w14:textId="77777777" w:rsidR="00F9545A" w:rsidRDefault="00F9545A">
      <w:pPr>
        <w:pStyle w:val="BodyText"/>
        <w:rPr>
          <w:rFonts w:ascii="Arial"/>
        </w:rPr>
      </w:pPr>
    </w:p>
    <w:p w14:paraId="17102D0D" w14:textId="77777777" w:rsidR="00F9545A" w:rsidRDefault="00F9545A">
      <w:pPr>
        <w:pStyle w:val="BodyText"/>
        <w:spacing w:before="197"/>
        <w:rPr>
          <w:rFonts w:ascii="Arial"/>
        </w:rPr>
      </w:pPr>
    </w:p>
    <w:p w14:paraId="629CFDB3" w14:textId="77777777" w:rsidR="00F9545A" w:rsidRDefault="001A4D15">
      <w:pPr>
        <w:pStyle w:val="BodyText"/>
        <w:ind w:left="205"/>
      </w:pPr>
      <w:r>
        <w:rPr>
          <w:color w:val="004882"/>
        </w:rPr>
        <w:t>To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apply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for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international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match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tickets,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you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must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have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an</w:t>
      </w:r>
      <w:r>
        <w:rPr>
          <w:color w:val="004882"/>
          <w:spacing w:val="-4"/>
        </w:rPr>
        <w:t xml:space="preserve"> </w:t>
      </w:r>
      <w:r>
        <w:rPr>
          <w:color w:val="004882"/>
        </w:rPr>
        <w:t>online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ticketing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account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with Scottish</w:t>
      </w:r>
      <w:r>
        <w:rPr>
          <w:color w:val="004882"/>
          <w:spacing w:val="-2"/>
        </w:rPr>
        <w:t xml:space="preserve"> Rugby.</w:t>
      </w:r>
    </w:p>
    <w:p w14:paraId="3BBD9BC9" w14:textId="77777777" w:rsidR="00F9545A" w:rsidRDefault="001A4D15">
      <w:pPr>
        <w:pStyle w:val="BodyText"/>
        <w:spacing w:before="23" w:line="266" w:lineRule="auto"/>
        <w:ind w:left="205" w:right="946"/>
      </w:pPr>
      <w:r>
        <w:rPr>
          <w:color w:val="004882"/>
        </w:rPr>
        <w:t>Match tickets will be delivered via the Scottish Rugby ticketing app, therefore, if you do not have an account, please visit scottishrugbytickets.com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and</w:t>
      </w:r>
      <w:r>
        <w:rPr>
          <w:color w:val="004882"/>
          <w:spacing w:val="-4"/>
        </w:rPr>
        <w:t xml:space="preserve"> </w:t>
      </w:r>
      <w:r>
        <w:rPr>
          <w:color w:val="004882"/>
        </w:rPr>
        <w:t>register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now.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It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is</w:t>
      </w:r>
      <w:r>
        <w:rPr>
          <w:color w:val="004882"/>
          <w:spacing w:val="-4"/>
        </w:rPr>
        <w:t xml:space="preserve"> </w:t>
      </w:r>
      <w:r>
        <w:rPr>
          <w:color w:val="004882"/>
        </w:rPr>
        <w:t>important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that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the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number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on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your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ticketing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account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matches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your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mobile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number registered on the ticketing app.</w:t>
      </w:r>
    </w:p>
    <w:p w14:paraId="740E4D1A" w14:textId="77777777" w:rsidR="00F9545A" w:rsidRDefault="00F9545A">
      <w:pPr>
        <w:pStyle w:val="BodyText"/>
        <w:spacing w:before="78"/>
      </w:pPr>
    </w:p>
    <w:p w14:paraId="63B0CB8A" w14:textId="77777777" w:rsidR="00F9545A" w:rsidRDefault="001A4D15">
      <w:pPr>
        <w:pStyle w:val="BodyText"/>
        <w:ind w:left="205"/>
      </w:pPr>
      <w:r>
        <w:rPr>
          <w:color w:val="004882"/>
        </w:rPr>
        <w:t>We</w:t>
      </w:r>
      <w:r>
        <w:rPr>
          <w:color w:val="004882"/>
          <w:spacing w:val="-4"/>
        </w:rPr>
        <w:t xml:space="preserve"> </w:t>
      </w:r>
      <w:r>
        <w:rPr>
          <w:color w:val="004882"/>
        </w:rPr>
        <w:t>ask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that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you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ensure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the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below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details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are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completed in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full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before</w:t>
      </w:r>
      <w:r>
        <w:rPr>
          <w:color w:val="004882"/>
          <w:spacing w:val="-2"/>
        </w:rPr>
        <w:t xml:space="preserve"> submission.</w:t>
      </w:r>
    </w:p>
    <w:p w14:paraId="107D58F5" w14:textId="77777777" w:rsidR="00F9545A" w:rsidRDefault="00F9545A">
      <w:pPr>
        <w:pStyle w:val="BodyText"/>
      </w:pPr>
    </w:p>
    <w:p w14:paraId="33CA7117" w14:textId="77777777" w:rsidR="00F9545A" w:rsidRDefault="00F9545A">
      <w:pPr>
        <w:pStyle w:val="BodyText"/>
        <w:spacing w:before="46"/>
      </w:pPr>
    </w:p>
    <w:p w14:paraId="78616122" w14:textId="77777777" w:rsidR="00F9545A" w:rsidRDefault="001A4D15">
      <w:pPr>
        <w:pStyle w:val="BodyText"/>
        <w:ind w:left="205"/>
        <w:rPr>
          <w:rFonts w:ascii="Arial Black" w:hAnsi="Arial Black"/>
        </w:rPr>
      </w:pPr>
      <w:r>
        <w:rPr>
          <w:rFonts w:ascii="Arial Black" w:hAnsi="Arial Black"/>
          <w:color w:val="004979"/>
        </w:rPr>
        <w:t>Club</w:t>
      </w:r>
      <w:r>
        <w:rPr>
          <w:rFonts w:ascii="Arial Black" w:hAnsi="Arial Black"/>
          <w:color w:val="004979"/>
          <w:spacing w:val="-2"/>
        </w:rPr>
        <w:t xml:space="preserve"> </w:t>
      </w:r>
      <w:r>
        <w:rPr>
          <w:rFonts w:ascii="Arial Black" w:hAnsi="Arial Black"/>
          <w:color w:val="004979"/>
        </w:rPr>
        <w:t>member’s</w:t>
      </w:r>
      <w:r>
        <w:rPr>
          <w:rFonts w:ascii="Arial Black" w:hAnsi="Arial Black"/>
          <w:color w:val="004979"/>
          <w:spacing w:val="-1"/>
        </w:rPr>
        <w:t xml:space="preserve"> </w:t>
      </w:r>
      <w:r>
        <w:rPr>
          <w:rFonts w:ascii="Arial Black" w:hAnsi="Arial Black"/>
          <w:color w:val="004979"/>
          <w:spacing w:val="-2"/>
        </w:rPr>
        <w:t>details</w:t>
      </w:r>
    </w:p>
    <w:p w14:paraId="4AD85721" w14:textId="77777777" w:rsidR="00F9545A" w:rsidRDefault="00F9545A">
      <w:pPr>
        <w:pStyle w:val="BodyText"/>
        <w:spacing w:before="72" w:after="1"/>
        <w:rPr>
          <w:rFonts w:ascii="Arial Black"/>
          <w:sz w:val="20"/>
        </w:rPr>
      </w:pPr>
    </w:p>
    <w:tbl>
      <w:tblPr>
        <w:tblW w:w="0" w:type="auto"/>
        <w:tblCellSpacing w:w="10" w:type="dxa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148"/>
        <w:gridCol w:w="2119"/>
        <w:gridCol w:w="4242"/>
      </w:tblGrid>
      <w:tr w:rsidR="00F9545A" w14:paraId="2B61CE60" w14:textId="77777777">
        <w:trPr>
          <w:trHeight w:val="509"/>
          <w:tblCellSpacing w:w="10" w:type="dxa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004979"/>
          </w:tcPr>
          <w:p w14:paraId="6893578A" w14:textId="77777777" w:rsidR="00F9545A" w:rsidRDefault="001A4D15">
            <w:pPr>
              <w:pStyle w:val="TableParagraph"/>
              <w:spacing w:before="88"/>
              <w:rPr>
                <w:sz w:val="18"/>
              </w:rPr>
            </w:pPr>
            <w:r>
              <w:rPr>
                <w:color w:val="FFFFFF"/>
                <w:sz w:val="18"/>
              </w:rPr>
              <w:t>First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Name</w:t>
            </w:r>
          </w:p>
        </w:tc>
        <w:tc>
          <w:tcPr>
            <w:tcW w:w="3128" w:type="dxa"/>
            <w:tcBorders>
              <w:top w:val="nil"/>
              <w:left w:val="nil"/>
              <w:right w:val="nil"/>
            </w:tcBorders>
            <w:shd w:val="clear" w:color="auto" w:fill="DFE3EE"/>
          </w:tcPr>
          <w:p w14:paraId="77923F11" w14:textId="3CC45B10" w:rsidR="00F9545A" w:rsidRPr="00702FE6" w:rsidRDefault="00F9545A">
            <w:pPr>
              <w:pStyle w:val="TableParagraph"/>
              <w:ind w:left="-2"/>
              <w:rPr>
                <w:rFonts w:ascii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</w:tcBorders>
            <w:shd w:val="clear" w:color="auto" w:fill="004979"/>
          </w:tcPr>
          <w:p w14:paraId="408A6BA2" w14:textId="77777777" w:rsidR="00F9545A" w:rsidRDefault="001A4D15">
            <w:pPr>
              <w:pStyle w:val="TableParagraph"/>
              <w:spacing w:before="1"/>
              <w:ind w:left="-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Surname</w:t>
            </w:r>
          </w:p>
        </w:tc>
        <w:tc>
          <w:tcPr>
            <w:tcW w:w="4212" w:type="dxa"/>
            <w:tcBorders>
              <w:top w:val="nil"/>
              <w:right w:val="nil"/>
            </w:tcBorders>
            <w:shd w:val="clear" w:color="auto" w:fill="DFE3EE"/>
          </w:tcPr>
          <w:p w14:paraId="194FF474" w14:textId="77777777" w:rsidR="00F9545A" w:rsidRPr="00702FE6" w:rsidRDefault="00F9545A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F9545A" w14:paraId="5B9473FA" w14:textId="77777777">
        <w:trPr>
          <w:trHeight w:val="665"/>
          <w:tblCellSpacing w:w="10" w:type="dxa"/>
        </w:trPr>
        <w:tc>
          <w:tcPr>
            <w:tcW w:w="6543" w:type="dxa"/>
            <w:gridSpan w:val="3"/>
            <w:tcBorders>
              <w:left w:val="nil"/>
              <w:bottom w:val="nil"/>
            </w:tcBorders>
            <w:shd w:val="clear" w:color="auto" w:fill="004979"/>
          </w:tcPr>
          <w:p w14:paraId="6236F03F" w14:textId="77777777" w:rsidR="00F9545A" w:rsidRDefault="001A4D15">
            <w:pPr>
              <w:pStyle w:val="TableParagraph"/>
              <w:spacing w:before="47" w:line="254" w:lineRule="exact"/>
              <w:ind w:left="79"/>
              <w:rPr>
                <w:sz w:val="18"/>
              </w:rPr>
            </w:pPr>
            <w:r>
              <w:rPr>
                <w:color w:val="FFFFFF"/>
                <w:sz w:val="18"/>
              </w:rPr>
              <w:t>Scottish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Rugby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e-ticketing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client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reference</w:t>
            </w:r>
          </w:p>
          <w:p w14:paraId="70AB83A4" w14:textId="77777777" w:rsidR="00F9545A" w:rsidRDefault="001A4D15">
            <w:pPr>
              <w:pStyle w:val="TableParagraph"/>
              <w:ind w:left="7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FFFFFF"/>
                <w:spacing w:val="-2"/>
                <w:sz w:val="12"/>
              </w:rPr>
              <w:t>(This</w:t>
            </w:r>
            <w:r>
              <w:rPr>
                <w:rFonts w:ascii="Arial" w:hAnsi="Arial"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can</w:t>
            </w:r>
            <w:r>
              <w:rPr>
                <w:rFonts w:ascii="Arial" w:hAnsi="Arial"/>
                <w:color w:val="FFFFF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be</w:t>
            </w:r>
            <w:r>
              <w:rPr>
                <w:rFonts w:ascii="Arial" w:hAnsi="Arial"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found</w:t>
            </w:r>
            <w:r>
              <w:rPr>
                <w:rFonts w:ascii="Arial" w:hAnsi="Arial"/>
                <w:color w:val="FFFFFF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by</w:t>
            </w:r>
            <w:r>
              <w:rPr>
                <w:rFonts w:ascii="Arial" w:hAnsi="Arial"/>
                <w:color w:val="FFFFF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logging in</w:t>
            </w:r>
            <w:r>
              <w:rPr>
                <w:rFonts w:ascii="Arial" w:hAnsi="Arial"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to</w:t>
            </w:r>
            <w:r>
              <w:rPr>
                <w:rFonts w:ascii="Arial" w:hAnsi="Arial"/>
                <w:color w:val="FFFFF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your account.</w:t>
            </w:r>
            <w:r>
              <w:rPr>
                <w:rFonts w:ascii="Arial" w:hAnsi="Arial"/>
                <w:color w:val="FFFFF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The</w:t>
            </w:r>
            <w:r>
              <w:rPr>
                <w:rFonts w:ascii="Arial" w:hAnsi="Arial"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client</w:t>
            </w:r>
            <w:r>
              <w:rPr>
                <w:rFonts w:ascii="Arial" w:hAnsi="Arial"/>
                <w:color w:val="FFFFF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reference</w:t>
            </w:r>
            <w:r>
              <w:rPr>
                <w:rFonts w:ascii="Arial" w:hAnsi="Arial"/>
                <w:color w:val="FFFFFF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can be</w:t>
            </w:r>
            <w:r>
              <w:rPr>
                <w:rFonts w:ascii="Arial" w:hAnsi="Arial"/>
                <w:color w:val="FFFFFF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found</w:t>
            </w:r>
            <w:r>
              <w:rPr>
                <w:rFonts w:ascii="Arial" w:hAnsi="Arial"/>
                <w:color w:val="FFFFFF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by</w:t>
            </w:r>
            <w:r>
              <w:rPr>
                <w:rFonts w:ascii="Arial" w:hAnsi="Arial"/>
                <w:color w:val="FFFFF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clicking</w:t>
            </w:r>
            <w:r>
              <w:rPr>
                <w:rFonts w:ascii="Arial" w:hAnsi="Arial"/>
                <w:color w:val="FFFFF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‘My</w:t>
            </w:r>
            <w:r>
              <w:rPr>
                <w:rFonts w:ascii="Arial" w:hAnsi="Arial"/>
                <w:color w:val="FFFFF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12"/>
              </w:rPr>
              <w:t>Account’.)</w:t>
            </w:r>
          </w:p>
        </w:tc>
        <w:tc>
          <w:tcPr>
            <w:tcW w:w="4212" w:type="dxa"/>
            <w:tcBorders>
              <w:bottom w:val="nil"/>
              <w:right w:val="nil"/>
            </w:tcBorders>
            <w:shd w:val="clear" w:color="auto" w:fill="DFE3EE"/>
          </w:tcPr>
          <w:p w14:paraId="7EE613D9" w14:textId="77777777" w:rsidR="00F9545A" w:rsidRDefault="00F95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45A" w14:paraId="3B7D9E5D" w14:textId="77777777">
        <w:trPr>
          <w:trHeight w:val="509"/>
          <w:tblCellSpacing w:w="10" w:type="dxa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004979"/>
          </w:tcPr>
          <w:p w14:paraId="6932194E" w14:textId="77777777" w:rsidR="00F9545A" w:rsidRDefault="001A4D15"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Email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</w:tcBorders>
            <w:shd w:val="clear" w:color="auto" w:fill="DFE3EE"/>
          </w:tcPr>
          <w:p w14:paraId="4201BD39" w14:textId="77777777" w:rsidR="00F9545A" w:rsidRPr="00702FE6" w:rsidRDefault="00F9545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right w:val="nil"/>
            </w:tcBorders>
            <w:shd w:val="clear" w:color="auto" w:fill="DFE3EE"/>
          </w:tcPr>
          <w:p w14:paraId="57C4FF29" w14:textId="77777777" w:rsidR="00F9545A" w:rsidRDefault="00F95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45A" w14:paraId="49322194" w14:textId="77777777">
        <w:trPr>
          <w:trHeight w:val="509"/>
          <w:tblCellSpacing w:w="10" w:type="dxa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004979"/>
          </w:tcPr>
          <w:p w14:paraId="5D3120C9" w14:textId="77777777" w:rsidR="00F9545A" w:rsidRDefault="001A4D15">
            <w:pPr>
              <w:pStyle w:val="TableParagraph"/>
              <w:spacing w:before="83"/>
              <w:ind w:left="7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Telephone</w:t>
            </w:r>
          </w:p>
        </w:tc>
        <w:tc>
          <w:tcPr>
            <w:tcW w:w="5246" w:type="dxa"/>
            <w:gridSpan w:val="2"/>
            <w:tcBorders>
              <w:left w:val="nil"/>
              <w:bottom w:val="nil"/>
            </w:tcBorders>
            <w:shd w:val="clear" w:color="auto" w:fill="DFE3EE"/>
          </w:tcPr>
          <w:p w14:paraId="40C3B867" w14:textId="53E65193" w:rsidR="00F9545A" w:rsidRPr="00702FE6" w:rsidRDefault="001A4D15">
            <w:pPr>
              <w:pStyle w:val="TableParagraph"/>
              <w:spacing w:before="95"/>
              <w:ind w:left="77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color w:val="004979"/>
                <w:spacing w:val="-2"/>
                <w:sz w:val="14"/>
              </w:rPr>
              <w:t>Landline:</w:t>
            </w:r>
            <w:r w:rsidR="00702FE6">
              <w:rPr>
                <w:rFonts w:ascii="Calibri"/>
                <w:color w:val="004979"/>
                <w:spacing w:val="-2"/>
                <w:sz w:val="14"/>
              </w:rPr>
              <w:t xml:space="preserve"> </w:t>
            </w:r>
          </w:p>
        </w:tc>
        <w:tc>
          <w:tcPr>
            <w:tcW w:w="4212" w:type="dxa"/>
            <w:tcBorders>
              <w:bottom w:val="nil"/>
              <w:right w:val="nil"/>
            </w:tcBorders>
            <w:shd w:val="clear" w:color="auto" w:fill="DFE3EE"/>
          </w:tcPr>
          <w:p w14:paraId="2F862B26" w14:textId="77777777" w:rsidR="00F9545A" w:rsidRPr="00702FE6" w:rsidRDefault="001A4D15">
            <w:pPr>
              <w:pStyle w:val="TableParagraph"/>
              <w:spacing w:before="95"/>
              <w:ind w:left="79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color w:val="004979"/>
                <w:spacing w:val="-2"/>
                <w:sz w:val="14"/>
              </w:rPr>
              <w:t>Mobile:</w:t>
            </w:r>
          </w:p>
        </w:tc>
      </w:tr>
    </w:tbl>
    <w:p w14:paraId="233EFD44" w14:textId="77777777" w:rsidR="00F9545A" w:rsidRDefault="00F9545A">
      <w:pPr>
        <w:pStyle w:val="BodyText"/>
        <w:spacing w:before="247"/>
        <w:rPr>
          <w:rFonts w:ascii="Arial Black"/>
        </w:rPr>
      </w:pPr>
    </w:p>
    <w:p w14:paraId="4286CCA8" w14:textId="77777777" w:rsidR="00F9545A" w:rsidRDefault="001A4D15">
      <w:pPr>
        <w:pStyle w:val="BodyText"/>
        <w:ind w:left="241"/>
        <w:rPr>
          <w:rFonts w:ascii="Arial Black"/>
        </w:rPr>
      </w:pPr>
      <w:r>
        <w:rPr>
          <w:rFonts w:ascii="Arial Black"/>
          <w:color w:val="004979"/>
        </w:rPr>
        <w:t>Pricing</w:t>
      </w:r>
      <w:r>
        <w:rPr>
          <w:rFonts w:ascii="Arial Black"/>
          <w:color w:val="004979"/>
          <w:spacing w:val="-1"/>
        </w:rPr>
        <w:t xml:space="preserve"> </w:t>
      </w:r>
      <w:r>
        <w:rPr>
          <w:rFonts w:ascii="Arial Black"/>
          <w:color w:val="004979"/>
        </w:rPr>
        <w:t>&amp;</w:t>
      </w:r>
      <w:r>
        <w:rPr>
          <w:rFonts w:ascii="Arial Black"/>
          <w:color w:val="004979"/>
          <w:spacing w:val="-1"/>
        </w:rPr>
        <w:t xml:space="preserve"> </w:t>
      </w:r>
      <w:r>
        <w:rPr>
          <w:rFonts w:ascii="Arial Black"/>
          <w:color w:val="004979"/>
          <w:spacing w:val="-2"/>
        </w:rPr>
        <w:t>Fixtures</w:t>
      </w:r>
    </w:p>
    <w:p w14:paraId="4866104A" w14:textId="77777777" w:rsidR="00F9545A" w:rsidRDefault="001A4D15">
      <w:pPr>
        <w:pStyle w:val="BodyText"/>
        <w:spacing w:before="6"/>
        <w:rPr>
          <w:rFonts w:ascii="Arial Black"/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A88D9ED" wp14:editId="4F1D3B41">
            <wp:simplePos x="0" y="0"/>
            <wp:positionH relativeFrom="page">
              <wp:posOffset>525780</wp:posOffset>
            </wp:positionH>
            <wp:positionV relativeFrom="paragraph">
              <wp:posOffset>162566</wp:posOffset>
            </wp:positionV>
            <wp:extent cx="6143077" cy="2727960"/>
            <wp:effectExtent l="0" t="0" r="0" b="0"/>
            <wp:wrapTopAndBottom/>
            <wp:docPr id="2" name="Image 2" descr="A screenshot of a computer screen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screenshot of a computer screen  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077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BB6C2" w14:textId="77777777" w:rsidR="00F9545A" w:rsidRDefault="00F9545A">
      <w:pPr>
        <w:pStyle w:val="BodyText"/>
        <w:rPr>
          <w:rFonts w:ascii="Arial Black"/>
        </w:rPr>
      </w:pPr>
    </w:p>
    <w:p w14:paraId="20EEFC15" w14:textId="77777777" w:rsidR="00F9545A" w:rsidRDefault="00F9545A">
      <w:pPr>
        <w:pStyle w:val="BodyText"/>
        <w:spacing w:before="148"/>
        <w:rPr>
          <w:rFonts w:ascii="Arial Black"/>
        </w:rPr>
      </w:pPr>
    </w:p>
    <w:p w14:paraId="0B496FAC" w14:textId="77777777" w:rsidR="00F9545A" w:rsidRDefault="001A4D15">
      <w:pPr>
        <w:pStyle w:val="BodyText"/>
        <w:spacing w:line="253" w:lineRule="exact"/>
        <w:ind w:left="241"/>
        <w:rPr>
          <w:rFonts w:ascii="Arial Black"/>
        </w:rPr>
      </w:pPr>
      <w:r>
        <w:rPr>
          <w:rFonts w:ascii="Arial Black"/>
          <w:color w:val="004979"/>
        </w:rPr>
        <w:t>Club</w:t>
      </w:r>
      <w:r>
        <w:rPr>
          <w:rFonts w:ascii="Arial Black"/>
          <w:color w:val="004979"/>
          <w:spacing w:val="-2"/>
        </w:rPr>
        <w:t xml:space="preserve"> </w:t>
      </w:r>
      <w:r>
        <w:rPr>
          <w:rFonts w:ascii="Arial Black"/>
          <w:color w:val="004979"/>
        </w:rPr>
        <w:t>Order</w:t>
      </w:r>
      <w:r>
        <w:rPr>
          <w:rFonts w:ascii="Arial Black"/>
          <w:color w:val="004979"/>
          <w:spacing w:val="-1"/>
        </w:rPr>
        <w:t xml:space="preserve"> </w:t>
      </w:r>
      <w:r>
        <w:rPr>
          <w:rFonts w:ascii="Arial Black"/>
          <w:color w:val="004979"/>
        </w:rPr>
        <w:t>&amp; Payment</w:t>
      </w:r>
      <w:r>
        <w:rPr>
          <w:rFonts w:ascii="Arial Black"/>
          <w:color w:val="004979"/>
          <w:spacing w:val="-1"/>
        </w:rPr>
        <w:t xml:space="preserve"> </w:t>
      </w:r>
      <w:r>
        <w:rPr>
          <w:rFonts w:ascii="Arial Black"/>
          <w:color w:val="004979"/>
          <w:spacing w:val="-2"/>
        </w:rPr>
        <w:t>Process</w:t>
      </w:r>
    </w:p>
    <w:p w14:paraId="1B4DDC40" w14:textId="77777777" w:rsidR="00F9545A" w:rsidRDefault="001A4D15">
      <w:pPr>
        <w:pStyle w:val="BodyText"/>
        <w:spacing w:line="219" w:lineRule="exact"/>
        <w:ind w:left="241"/>
        <w:rPr>
          <w:rFonts w:ascii="Calibri Light"/>
        </w:rPr>
      </w:pPr>
      <w:r>
        <w:rPr>
          <w:rFonts w:ascii="Calibri Light"/>
          <w:color w:val="2E5395"/>
        </w:rPr>
        <w:t>You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will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pay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for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tickets</w:t>
      </w:r>
      <w:r>
        <w:rPr>
          <w:rFonts w:ascii="Calibri Light"/>
          <w:color w:val="2E5395"/>
          <w:spacing w:val="-4"/>
        </w:rPr>
        <w:t xml:space="preserve"> </w:t>
      </w:r>
      <w:r>
        <w:rPr>
          <w:rFonts w:ascii="Calibri Light"/>
          <w:color w:val="2E5395"/>
        </w:rPr>
        <w:t>through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online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ticketing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  <w:spacing w:val="-2"/>
        </w:rPr>
        <w:t>account.</w:t>
      </w:r>
    </w:p>
    <w:p w14:paraId="150730A9" w14:textId="77777777" w:rsidR="00F9545A" w:rsidRDefault="001A4D15">
      <w:pPr>
        <w:pStyle w:val="BodyText"/>
        <w:spacing w:before="1" w:line="219" w:lineRule="exact"/>
        <w:ind w:left="241"/>
        <w:rPr>
          <w:rFonts w:ascii="Calibri Light"/>
        </w:rPr>
      </w:pPr>
      <w:r>
        <w:rPr>
          <w:rFonts w:ascii="Calibri Light"/>
          <w:color w:val="2E5395"/>
        </w:rPr>
        <w:t>You</w:t>
      </w:r>
      <w:r>
        <w:rPr>
          <w:rFonts w:ascii="Calibri Light"/>
          <w:color w:val="2E5395"/>
          <w:spacing w:val="-4"/>
        </w:rPr>
        <w:t xml:space="preserve"> </w:t>
      </w:r>
      <w:r>
        <w:rPr>
          <w:rFonts w:ascii="Calibri Light"/>
          <w:color w:val="2E5395"/>
        </w:rPr>
        <w:t>will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order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via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secretary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and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will receive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an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email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once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5"/>
        </w:rPr>
        <w:t xml:space="preserve"> </w:t>
      </w:r>
      <w:r>
        <w:rPr>
          <w:rFonts w:ascii="Calibri Light"/>
          <w:color w:val="2E5395"/>
        </w:rPr>
        <w:t>tickets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are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ready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for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  <w:spacing w:val="-2"/>
        </w:rPr>
        <w:t>payment.</w:t>
      </w:r>
    </w:p>
    <w:p w14:paraId="4FE279B8" w14:textId="77777777" w:rsidR="00F9545A" w:rsidRDefault="001A4D15">
      <w:pPr>
        <w:pStyle w:val="BodyText"/>
        <w:ind w:left="241"/>
        <w:rPr>
          <w:rFonts w:ascii="Calibri Light"/>
        </w:rPr>
      </w:pPr>
      <w:r>
        <w:rPr>
          <w:rFonts w:ascii="Calibri Light"/>
          <w:color w:val="2E5395"/>
        </w:rPr>
        <w:t>Once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logged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into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the</w:t>
      </w:r>
      <w:r>
        <w:rPr>
          <w:rFonts w:ascii="Calibri Light"/>
          <w:color w:val="2E5395"/>
          <w:spacing w:val="-4"/>
        </w:rPr>
        <w:t xml:space="preserve"> </w:t>
      </w:r>
      <w:r>
        <w:rPr>
          <w:rFonts w:ascii="Calibri Light"/>
          <w:color w:val="2E5395"/>
        </w:rPr>
        <w:t>ticketing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site,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you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can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select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whether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tickets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are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Adult,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Under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18.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Full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video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guidance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and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FAQs</w:t>
      </w:r>
      <w:r>
        <w:rPr>
          <w:rFonts w:ascii="Calibri Light"/>
          <w:color w:val="2E5395"/>
          <w:spacing w:val="-1"/>
        </w:rPr>
        <w:t xml:space="preserve"> </w:t>
      </w:r>
      <w:r>
        <w:rPr>
          <w:rFonts w:ascii="Calibri Light"/>
          <w:color w:val="2E5395"/>
        </w:rPr>
        <w:t>are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available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 xml:space="preserve">at </w:t>
      </w:r>
      <w:r>
        <w:rPr>
          <w:rFonts w:ascii="Calibri Light"/>
          <w:color w:val="2E5395"/>
          <w:spacing w:val="-2"/>
        </w:rPr>
        <w:t>ask.scottishrugby.org</w:t>
      </w:r>
    </w:p>
    <w:p w14:paraId="3E6455C5" w14:textId="77777777" w:rsidR="00F9545A" w:rsidRDefault="00F9545A">
      <w:pPr>
        <w:rPr>
          <w:rFonts w:ascii="Calibri Light"/>
        </w:rPr>
        <w:sectPr w:rsidR="00F9545A">
          <w:type w:val="continuous"/>
          <w:pgSz w:w="11910" w:h="16840"/>
          <w:pgMar w:top="700" w:right="160" w:bottom="280" w:left="620" w:header="720" w:footer="720" w:gutter="0"/>
          <w:cols w:space="720"/>
        </w:sectPr>
      </w:pPr>
    </w:p>
    <w:p w14:paraId="2A3B3CCF" w14:textId="77777777" w:rsidR="00F9545A" w:rsidRDefault="001A4D15">
      <w:pPr>
        <w:pStyle w:val="BodyText"/>
        <w:spacing w:before="77"/>
        <w:ind w:left="21" w:right="8904"/>
        <w:jc w:val="center"/>
        <w:rPr>
          <w:rFonts w:ascii="Arial Black"/>
        </w:rPr>
      </w:pPr>
      <w:r>
        <w:rPr>
          <w:rFonts w:ascii="Arial Black"/>
          <w:color w:val="004979"/>
        </w:rPr>
        <w:lastRenderedPageBreak/>
        <w:t>Your</w:t>
      </w:r>
      <w:r>
        <w:rPr>
          <w:rFonts w:ascii="Arial Black"/>
          <w:color w:val="004979"/>
          <w:spacing w:val="-2"/>
        </w:rPr>
        <w:t xml:space="preserve"> </w:t>
      </w:r>
      <w:r>
        <w:rPr>
          <w:rFonts w:ascii="Arial Black"/>
          <w:color w:val="004979"/>
        </w:rPr>
        <w:t>Ticket</w:t>
      </w:r>
      <w:r>
        <w:rPr>
          <w:rFonts w:ascii="Arial Black"/>
          <w:color w:val="004979"/>
          <w:spacing w:val="-2"/>
        </w:rPr>
        <w:t xml:space="preserve"> </w:t>
      </w:r>
      <w:r>
        <w:rPr>
          <w:rFonts w:ascii="Arial Black"/>
          <w:color w:val="004979"/>
          <w:spacing w:val="-4"/>
        </w:rPr>
        <w:t>Order</w:t>
      </w:r>
    </w:p>
    <w:p w14:paraId="3D98ADA9" w14:textId="77777777" w:rsidR="00F9545A" w:rsidRDefault="00F9545A">
      <w:pPr>
        <w:pStyle w:val="BodyText"/>
        <w:spacing w:before="10"/>
        <w:rPr>
          <w:rFonts w:ascii="Arial Black"/>
          <w:sz w:val="4"/>
        </w:rPr>
      </w:pPr>
    </w:p>
    <w:tbl>
      <w:tblPr>
        <w:tblW w:w="0" w:type="auto"/>
        <w:tblInd w:w="244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6"/>
        <w:gridCol w:w="993"/>
        <w:gridCol w:w="993"/>
        <w:gridCol w:w="994"/>
        <w:gridCol w:w="989"/>
      </w:tblGrid>
      <w:tr w:rsidR="00F9545A" w14:paraId="6662EF88" w14:textId="77777777">
        <w:trPr>
          <w:trHeight w:val="559"/>
        </w:trPr>
        <w:tc>
          <w:tcPr>
            <w:tcW w:w="6226" w:type="dxa"/>
            <w:tcBorders>
              <w:top w:val="nil"/>
              <w:left w:val="nil"/>
            </w:tcBorders>
            <w:shd w:val="clear" w:color="auto" w:fill="004979"/>
          </w:tcPr>
          <w:p w14:paraId="254B0BC8" w14:textId="77777777" w:rsidR="00F9545A" w:rsidRDefault="001A4D15">
            <w:pPr>
              <w:pStyle w:val="TableParagraph"/>
              <w:spacing w:before="39"/>
              <w:ind w:left="14"/>
              <w:rPr>
                <w:sz w:val="20"/>
              </w:rPr>
            </w:pPr>
            <w:r>
              <w:rPr>
                <w:color w:val="FFFFFF"/>
                <w:sz w:val="20"/>
              </w:rPr>
              <w:t>Scotland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England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10"/>
                <w:sz w:val="20"/>
              </w:rPr>
              <w:t>|</w:t>
            </w:r>
          </w:p>
          <w:p w14:paraId="4B0FB3E6" w14:textId="77777777" w:rsidR="00F9545A" w:rsidRDefault="001A4D15">
            <w:pPr>
              <w:pStyle w:val="TableParagraph"/>
              <w:spacing w:before="34" w:line="184" w:lineRule="exact"/>
              <w:ind w:left="14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Sat</w:t>
            </w:r>
            <w:r>
              <w:rPr>
                <w:rFonts w:ascii="Arial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14</w:t>
            </w:r>
            <w:proofErr w:type="spellStart"/>
            <w:r>
              <w:rPr>
                <w:rFonts w:ascii="Arial"/>
                <w:color w:val="FFFFFF"/>
                <w:position w:val="6"/>
                <w:sz w:val="12"/>
              </w:rPr>
              <w:t>th</w:t>
            </w:r>
            <w:proofErr w:type="spellEnd"/>
            <w:r>
              <w:rPr>
                <w:rFonts w:ascii="Arial"/>
                <w:color w:val="FFFFFF"/>
                <w:spacing w:val="14"/>
                <w:position w:val="6"/>
                <w:sz w:val="12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Feb</w:t>
            </w:r>
            <w:r>
              <w:rPr>
                <w:rFonts w:ascii="Arial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2025,</w:t>
            </w:r>
            <w:r>
              <w:rPr>
                <w:rFonts w:ascii="Arial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Kick Off</w:t>
            </w:r>
            <w:r>
              <w:rPr>
                <w:rFonts w:ascii="Arial"/>
                <w:color w:val="FFFFFF"/>
                <w:spacing w:val="-2"/>
                <w:sz w:val="18"/>
              </w:rPr>
              <w:t xml:space="preserve"> 4.40pm</w:t>
            </w:r>
          </w:p>
        </w:tc>
        <w:tc>
          <w:tcPr>
            <w:tcW w:w="993" w:type="dxa"/>
            <w:tcBorders>
              <w:top w:val="nil"/>
              <w:right w:val="single" w:sz="8" w:space="0" w:color="FFFFFF"/>
            </w:tcBorders>
            <w:shd w:val="clear" w:color="auto" w:fill="004979"/>
          </w:tcPr>
          <w:p w14:paraId="347559E5" w14:textId="77777777" w:rsidR="00F9545A" w:rsidRDefault="001A4D15">
            <w:pPr>
              <w:pStyle w:val="TableParagraph"/>
              <w:spacing w:before="1"/>
              <w:ind w:left="427" w:right="34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FFFFFF"/>
            </w:tcBorders>
            <w:shd w:val="clear" w:color="auto" w:fill="004979"/>
          </w:tcPr>
          <w:p w14:paraId="150669C8" w14:textId="77777777" w:rsidR="00F9545A" w:rsidRDefault="001A4D15">
            <w:pPr>
              <w:pStyle w:val="TableParagraph"/>
              <w:spacing w:before="1"/>
              <w:ind w:left="430" w:right="28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2</w:t>
            </w:r>
          </w:p>
        </w:tc>
        <w:tc>
          <w:tcPr>
            <w:tcW w:w="994" w:type="dxa"/>
            <w:tcBorders>
              <w:top w:val="nil"/>
              <w:right w:val="single" w:sz="8" w:space="0" w:color="FFFFFF"/>
            </w:tcBorders>
            <w:shd w:val="clear" w:color="auto" w:fill="004979"/>
          </w:tcPr>
          <w:p w14:paraId="3214CAFD" w14:textId="77777777" w:rsidR="00F9545A" w:rsidRDefault="001A4D15">
            <w:pPr>
              <w:pStyle w:val="TableParagraph"/>
              <w:spacing w:before="1"/>
              <w:ind w:left="427" w:right="36" w:hanging="38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8" w:space="0" w:color="FFFFFF"/>
              <w:right w:val="nil"/>
            </w:tcBorders>
            <w:shd w:val="clear" w:color="auto" w:fill="004979"/>
          </w:tcPr>
          <w:p w14:paraId="62BC21A0" w14:textId="77777777" w:rsidR="00F9545A" w:rsidRDefault="001A4D15">
            <w:pPr>
              <w:pStyle w:val="TableParagraph"/>
              <w:spacing w:before="1"/>
              <w:ind w:left="429" w:right="44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4</w:t>
            </w:r>
          </w:p>
        </w:tc>
      </w:tr>
      <w:tr w:rsidR="00F9545A" w14:paraId="05F3AF97" w14:textId="77777777">
        <w:trPr>
          <w:trHeight w:val="370"/>
        </w:trPr>
        <w:tc>
          <w:tcPr>
            <w:tcW w:w="6226" w:type="dxa"/>
            <w:tcBorders>
              <w:left w:val="nil"/>
              <w:bottom w:val="nil"/>
            </w:tcBorders>
            <w:shd w:val="clear" w:color="auto" w:fill="DFE3EE"/>
          </w:tcPr>
          <w:p w14:paraId="7C8C30A2" w14:textId="77777777" w:rsidR="00F9545A" w:rsidRDefault="001A4D15">
            <w:pPr>
              <w:pStyle w:val="TableParagraph"/>
              <w:spacing w:before="35"/>
              <w:ind w:right="499"/>
              <w:jc w:val="right"/>
              <w:rPr>
                <w:sz w:val="20"/>
              </w:rPr>
            </w:pPr>
            <w:r>
              <w:rPr>
                <w:color w:val="44536A"/>
                <w:spacing w:val="-2"/>
                <w:sz w:val="20"/>
              </w:rPr>
              <w:t>Quantity:</w:t>
            </w:r>
          </w:p>
        </w:tc>
        <w:tc>
          <w:tcPr>
            <w:tcW w:w="993" w:type="dxa"/>
            <w:tcBorders>
              <w:bottom w:val="nil"/>
              <w:right w:val="single" w:sz="8" w:space="0" w:color="FFFFFF"/>
            </w:tcBorders>
            <w:shd w:val="clear" w:color="auto" w:fill="DFE3EE"/>
          </w:tcPr>
          <w:p w14:paraId="2932BD33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left w:val="single" w:sz="8" w:space="0" w:color="FFFFFF"/>
              <w:bottom w:val="nil"/>
            </w:tcBorders>
            <w:shd w:val="clear" w:color="auto" w:fill="DFE3EE"/>
          </w:tcPr>
          <w:p w14:paraId="1A911B3B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  <w:right w:val="single" w:sz="8" w:space="0" w:color="FFFFFF"/>
            </w:tcBorders>
            <w:shd w:val="clear" w:color="auto" w:fill="DFE3EE"/>
          </w:tcPr>
          <w:p w14:paraId="4BCE67C5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left w:val="single" w:sz="8" w:space="0" w:color="FFFFFF"/>
              <w:bottom w:val="nil"/>
              <w:right w:val="nil"/>
            </w:tcBorders>
            <w:shd w:val="clear" w:color="auto" w:fill="DFE3EE"/>
          </w:tcPr>
          <w:p w14:paraId="486FD964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45A" w14:paraId="4AD0F88F" w14:textId="77777777">
        <w:trPr>
          <w:trHeight w:val="266"/>
        </w:trPr>
        <w:tc>
          <w:tcPr>
            <w:tcW w:w="6226" w:type="dxa"/>
            <w:tcBorders>
              <w:top w:val="nil"/>
              <w:left w:val="nil"/>
              <w:bottom w:val="nil"/>
            </w:tcBorders>
          </w:tcPr>
          <w:p w14:paraId="70A3FAA9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8" w:space="0" w:color="FFFFFF"/>
            </w:tcBorders>
          </w:tcPr>
          <w:p w14:paraId="5DD4182F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FFFFFF"/>
              <w:bottom w:val="nil"/>
            </w:tcBorders>
          </w:tcPr>
          <w:p w14:paraId="2CB0A768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single" w:sz="8" w:space="0" w:color="FFFFFF"/>
            </w:tcBorders>
          </w:tcPr>
          <w:p w14:paraId="1012FC94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43706B4B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45A" w14:paraId="370A7D23" w14:textId="77777777">
        <w:trPr>
          <w:trHeight w:val="559"/>
        </w:trPr>
        <w:tc>
          <w:tcPr>
            <w:tcW w:w="6226" w:type="dxa"/>
            <w:tcBorders>
              <w:top w:val="nil"/>
              <w:left w:val="nil"/>
            </w:tcBorders>
            <w:shd w:val="clear" w:color="auto" w:fill="004979"/>
          </w:tcPr>
          <w:p w14:paraId="4DDC5765" w14:textId="77777777" w:rsidR="00F9545A" w:rsidRDefault="001A4D15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FFFFFF"/>
                <w:sz w:val="20"/>
              </w:rPr>
              <w:t>Scotland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France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10"/>
                <w:sz w:val="20"/>
              </w:rPr>
              <w:t>|</w:t>
            </w:r>
          </w:p>
          <w:p w14:paraId="1911A88B" w14:textId="77777777" w:rsidR="00F9545A" w:rsidRDefault="001A4D15">
            <w:pPr>
              <w:pStyle w:val="TableParagraph"/>
              <w:spacing w:before="34" w:line="184" w:lineRule="exac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sz w:val="18"/>
              </w:rPr>
              <w:t>Sat</w:t>
            </w:r>
            <w:r>
              <w:rPr>
                <w:rFonts w:ascii="Arial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7</w:t>
            </w:r>
            <w:proofErr w:type="spellStart"/>
            <w:r>
              <w:rPr>
                <w:rFonts w:ascii="Arial"/>
                <w:color w:val="FFFFFF"/>
                <w:position w:val="6"/>
                <w:sz w:val="12"/>
              </w:rPr>
              <w:t>th</w:t>
            </w:r>
            <w:proofErr w:type="spellEnd"/>
            <w:r>
              <w:rPr>
                <w:rFonts w:ascii="Arial"/>
                <w:color w:val="FFFFFF"/>
                <w:spacing w:val="14"/>
                <w:position w:val="6"/>
                <w:sz w:val="12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March 2025,</w:t>
            </w:r>
            <w:r>
              <w:rPr>
                <w:rFonts w:ascii="Arial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 xml:space="preserve">Kick Off </w:t>
            </w:r>
            <w:r>
              <w:rPr>
                <w:rFonts w:ascii="Arial"/>
                <w:color w:val="FFFFFF"/>
                <w:spacing w:val="-2"/>
                <w:sz w:val="18"/>
              </w:rPr>
              <w:t>2.10pm</w:t>
            </w:r>
          </w:p>
        </w:tc>
        <w:tc>
          <w:tcPr>
            <w:tcW w:w="993" w:type="dxa"/>
            <w:tcBorders>
              <w:top w:val="nil"/>
              <w:right w:val="single" w:sz="8" w:space="0" w:color="FFFFFF"/>
            </w:tcBorders>
            <w:shd w:val="clear" w:color="auto" w:fill="004979"/>
          </w:tcPr>
          <w:p w14:paraId="557B90B8" w14:textId="77777777" w:rsidR="00F9545A" w:rsidRDefault="001A4D15">
            <w:pPr>
              <w:pStyle w:val="TableParagraph"/>
              <w:spacing w:before="1"/>
              <w:ind w:left="437" w:right="21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FFFFFF"/>
            </w:tcBorders>
            <w:shd w:val="clear" w:color="auto" w:fill="004979"/>
          </w:tcPr>
          <w:p w14:paraId="006BD3D7" w14:textId="77777777" w:rsidR="00F9545A" w:rsidRDefault="001A4D15">
            <w:pPr>
              <w:pStyle w:val="TableParagraph"/>
              <w:spacing w:before="1"/>
              <w:ind w:left="440" w:right="18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2</w:t>
            </w:r>
          </w:p>
        </w:tc>
        <w:tc>
          <w:tcPr>
            <w:tcW w:w="994" w:type="dxa"/>
            <w:tcBorders>
              <w:top w:val="nil"/>
              <w:right w:val="single" w:sz="8" w:space="0" w:color="FFFFFF"/>
            </w:tcBorders>
            <w:shd w:val="clear" w:color="auto" w:fill="004979"/>
          </w:tcPr>
          <w:p w14:paraId="43AA8F49" w14:textId="77777777" w:rsidR="00F9545A" w:rsidRDefault="001A4D15">
            <w:pPr>
              <w:pStyle w:val="TableParagraph"/>
              <w:spacing w:before="1"/>
              <w:ind w:left="436" w:right="27" w:hanging="38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8" w:space="0" w:color="FFFFFF"/>
              <w:right w:val="nil"/>
            </w:tcBorders>
            <w:shd w:val="clear" w:color="auto" w:fill="004979"/>
          </w:tcPr>
          <w:p w14:paraId="0147B57F" w14:textId="77777777" w:rsidR="00F9545A" w:rsidRDefault="001A4D15">
            <w:pPr>
              <w:pStyle w:val="TableParagraph"/>
              <w:spacing w:before="1"/>
              <w:ind w:left="441" w:right="32" w:hanging="38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Category </w:t>
            </w:r>
            <w:r>
              <w:rPr>
                <w:color w:val="FFFFFF"/>
                <w:spacing w:val="-10"/>
                <w:sz w:val="18"/>
              </w:rPr>
              <w:t>4</w:t>
            </w:r>
          </w:p>
        </w:tc>
      </w:tr>
      <w:tr w:rsidR="00F9545A" w14:paraId="3E5BBC44" w14:textId="77777777">
        <w:trPr>
          <w:trHeight w:val="370"/>
        </w:trPr>
        <w:tc>
          <w:tcPr>
            <w:tcW w:w="6226" w:type="dxa"/>
            <w:tcBorders>
              <w:left w:val="nil"/>
              <w:bottom w:val="nil"/>
            </w:tcBorders>
            <w:shd w:val="clear" w:color="auto" w:fill="DFE3EE"/>
          </w:tcPr>
          <w:p w14:paraId="286F83CE" w14:textId="77777777" w:rsidR="00F9545A" w:rsidRDefault="001A4D15">
            <w:pPr>
              <w:pStyle w:val="TableParagraph"/>
              <w:spacing w:before="32"/>
              <w:ind w:right="487"/>
              <w:jc w:val="right"/>
              <w:rPr>
                <w:sz w:val="20"/>
              </w:rPr>
            </w:pPr>
            <w:r>
              <w:rPr>
                <w:color w:val="44536A"/>
                <w:spacing w:val="-2"/>
                <w:sz w:val="20"/>
              </w:rPr>
              <w:t>Quantity:</w:t>
            </w:r>
          </w:p>
        </w:tc>
        <w:tc>
          <w:tcPr>
            <w:tcW w:w="993" w:type="dxa"/>
            <w:tcBorders>
              <w:bottom w:val="nil"/>
              <w:right w:val="single" w:sz="8" w:space="0" w:color="FFFFFF"/>
            </w:tcBorders>
            <w:shd w:val="clear" w:color="auto" w:fill="DFE3EE"/>
          </w:tcPr>
          <w:p w14:paraId="59203DD7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FFFFFF"/>
              <w:bottom w:val="nil"/>
            </w:tcBorders>
            <w:shd w:val="clear" w:color="auto" w:fill="DFE3EE"/>
          </w:tcPr>
          <w:p w14:paraId="44F1504D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  <w:right w:val="single" w:sz="8" w:space="0" w:color="FFFFFF"/>
            </w:tcBorders>
            <w:shd w:val="clear" w:color="auto" w:fill="DFE3EE"/>
          </w:tcPr>
          <w:p w14:paraId="78A262BA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left w:val="single" w:sz="8" w:space="0" w:color="FFFFFF"/>
              <w:bottom w:val="nil"/>
              <w:right w:val="nil"/>
            </w:tcBorders>
            <w:shd w:val="clear" w:color="auto" w:fill="DFE3EE"/>
          </w:tcPr>
          <w:p w14:paraId="08B261B9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52502C" w14:textId="77777777" w:rsidR="00F9545A" w:rsidRDefault="00F9545A">
      <w:pPr>
        <w:pStyle w:val="BodyText"/>
        <w:rPr>
          <w:rFonts w:ascii="Arial Black"/>
        </w:rPr>
      </w:pPr>
    </w:p>
    <w:p w14:paraId="50DA8F29" w14:textId="77777777" w:rsidR="00F9545A" w:rsidRDefault="00F9545A">
      <w:pPr>
        <w:pStyle w:val="BodyText"/>
        <w:rPr>
          <w:rFonts w:ascii="Arial Black"/>
        </w:rPr>
      </w:pPr>
    </w:p>
    <w:p w14:paraId="6BB2F64D" w14:textId="77777777" w:rsidR="00F9545A" w:rsidRDefault="00F9545A">
      <w:pPr>
        <w:pStyle w:val="BodyText"/>
        <w:rPr>
          <w:rFonts w:ascii="Arial Black"/>
        </w:rPr>
      </w:pPr>
    </w:p>
    <w:p w14:paraId="4B9FE314" w14:textId="77777777" w:rsidR="00F9545A" w:rsidRDefault="00F9545A">
      <w:pPr>
        <w:pStyle w:val="BodyText"/>
        <w:rPr>
          <w:rFonts w:ascii="Arial Black"/>
        </w:rPr>
      </w:pPr>
    </w:p>
    <w:p w14:paraId="4FD760E3" w14:textId="77777777" w:rsidR="00F9545A" w:rsidRDefault="00F9545A">
      <w:pPr>
        <w:pStyle w:val="BodyText"/>
        <w:rPr>
          <w:rFonts w:ascii="Arial Black"/>
        </w:rPr>
      </w:pPr>
    </w:p>
    <w:p w14:paraId="14ACD084" w14:textId="77777777" w:rsidR="00F9545A" w:rsidRDefault="00F9545A">
      <w:pPr>
        <w:pStyle w:val="BodyText"/>
        <w:spacing w:before="165"/>
        <w:rPr>
          <w:rFonts w:ascii="Arial Black"/>
        </w:rPr>
      </w:pPr>
    </w:p>
    <w:p w14:paraId="44C80895" w14:textId="77777777" w:rsidR="00F9545A" w:rsidRDefault="001A4D15">
      <w:pPr>
        <w:pStyle w:val="Heading1"/>
        <w:ind w:right="8904"/>
        <w:jc w:val="center"/>
      </w:pPr>
      <w:r>
        <w:rPr>
          <w:color w:val="2E5395"/>
        </w:rPr>
        <w:t>Transactions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4"/>
        </w:rPr>
        <w:t>Fees</w:t>
      </w:r>
    </w:p>
    <w:p w14:paraId="48FE118C" w14:textId="77777777" w:rsidR="00F9545A" w:rsidRDefault="001A4D15">
      <w:pPr>
        <w:pStyle w:val="BodyText"/>
        <w:spacing w:before="178"/>
        <w:ind w:left="100" w:right="946"/>
      </w:pPr>
      <w:r>
        <w:rPr>
          <w:color w:val="2E5395"/>
        </w:rPr>
        <w:t>Terms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&amp;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Conditions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apply.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Order Processing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Fee: A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5%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non-refundable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order processing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fee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will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apply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purchases.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This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will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be applied to the transaction total during the on-line payment process. All pricing above inclusive of fees</w:t>
      </w:r>
    </w:p>
    <w:p w14:paraId="55F40465" w14:textId="77777777" w:rsidR="00F9545A" w:rsidRDefault="00F9545A">
      <w:pPr>
        <w:pStyle w:val="BodyText"/>
      </w:pPr>
    </w:p>
    <w:p w14:paraId="0D597D0C" w14:textId="77777777" w:rsidR="00F9545A" w:rsidRDefault="001A4D15">
      <w:pPr>
        <w:pStyle w:val="Heading1"/>
        <w:ind w:left="100"/>
      </w:pPr>
      <w:r>
        <w:rPr>
          <w:color w:val="2E5395"/>
        </w:rPr>
        <w:t>Next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2"/>
        </w:rPr>
        <w:t>Steps</w:t>
      </w:r>
    </w:p>
    <w:p w14:paraId="3D1EED7B" w14:textId="77777777" w:rsidR="00F9545A" w:rsidRDefault="001A4D15">
      <w:pPr>
        <w:pStyle w:val="BodyText"/>
        <w:spacing w:before="74"/>
        <w:ind w:left="205"/>
      </w:pPr>
      <w:r>
        <w:rPr>
          <w:rFonts w:ascii="Arial Black"/>
          <w:color w:val="2E5395"/>
        </w:rPr>
        <w:t>Step</w:t>
      </w:r>
      <w:r>
        <w:rPr>
          <w:rFonts w:ascii="Arial Black"/>
          <w:color w:val="2E5395"/>
          <w:spacing w:val="-4"/>
        </w:rPr>
        <w:t xml:space="preserve"> </w:t>
      </w:r>
      <w:r>
        <w:rPr>
          <w:rFonts w:ascii="Arial Black"/>
          <w:color w:val="2E5395"/>
        </w:rPr>
        <w:t>1:</w:t>
      </w:r>
      <w:r>
        <w:rPr>
          <w:rFonts w:ascii="Arial Black"/>
          <w:color w:val="2E5395"/>
          <w:spacing w:val="-2"/>
        </w:rPr>
        <w:t xml:space="preserve"> </w:t>
      </w:r>
      <w:r>
        <w:rPr>
          <w:color w:val="2E5395"/>
        </w:rPr>
        <w:t>Please return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this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completed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form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Secretary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by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deadlines</w:t>
      </w:r>
      <w:r>
        <w:rPr>
          <w:color w:val="2E5395"/>
          <w:spacing w:val="-2"/>
        </w:rPr>
        <w:t xml:space="preserve"> communicated.</w:t>
      </w:r>
    </w:p>
    <w:p w14:paraId="66896365" w14:textId="77777777" w:rsidR="00F9545A" w:rsidRDefault="001A4D15">
      <w:pPr>
        <w:pStyle w:val="BodyText"/>
        <w:spacing w:before="68"/>
        <w:ind w:left="205"/>
      </w:pPr>
      <w:r>
        <w:rPr>
          <w:rFonts w:ascii="Arial Black"/>
          <w:color w:val="2E5395"/>
        </w:rPr>
        <w:t>Step</w:t>
      </w:r>
      <w:r>
        <w:rPr>
          <w:rFonts w:ascii="Arial Black"/>
          <w:color w:val="2E5395"/>
          <w:spacing w:val="-6"/>
        </w:rPr>
        <w:t xml:space="preserve"> </w:t>
      </w:r>
      <w:r>
        <w:rPr>
          <w:rFonts w:ascii="Arial Black"/>
          <w:color w:val="2E5395"/>
        </w:rPr>
        <w:t>2:</w:t>
      </w:r>
      <w:r>
        <w:rPr>
          <w:rFonts w:ascii="Arial Black"/>
          <w:color w:val="2E5395"/>
          <w:spacing w:val="-3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Secretary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will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allocate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using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our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allocation</w:t>
      </w:r>
      <w:r>
        <w:rPr>
          <w:color w:val="2E5395"/>
          <w:spacing w:val="-2"/>
        </w:rPr>
        <w:t xml:space="preserve"> portal.</w:t>
      </w:r>
    </w:p>
    <w:p w14:paraId="3FB7001E" w14:textId="77777777" w:rsidR="00F9545A" w:rsidRDefault="001A4D15">
      <w:pPr>
        <w:pStyle w:val="BodyText"/>
        <w:spacing w:before="83" w:line="220" w:lineRule="auto"/>
        <w:ind w:left="205" w:right="946"/>
      </w:pPr>
      <w:r>
        <w:rPr>
          <w:rFonts w:ascii="Arial Black"/>
          <w:color w:val="2E5395"/>
        </w:rPr>
        <w:t xml:space="preserve">Step 3: </w:t>
      </w:r>
      <w:r>
        <w:rPr>
          <w:color w:val="2E5395"/>
        </w:rPr>
        <w:t>You will receive an email notification inviting you to make payment for your order. Once logged into your ticketing account you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add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these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basket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select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whether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tickets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are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Adult,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under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18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(if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categories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are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available). Please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follow the instructions and make payment for your ticket order.</w:t>
      </w:r>
    </w:p>
    <w:p w14:paraId="6A8C6459" w14:textId="77777777" w:rsidR="00F9545A" w:rsidRDefault="001A4D15">
      <w:pPr>
        <w:pStyle w:val="BodyText"/>
        <w:spacing w:before="87" w:line="220" w:lineRule="auto"/>
        <w:ind w:left="205" w:right="946"/>
      </w:pPr>
      <w:r>
        <w:rPr>
          <w:rFonts w:ascii="Arial Black" w:hAnsi="Arial Black"/>
          <w:color w:val="2E5395"/>
        </w:rPr>
        <w:t>Step</w:t>
      </w:r>
      <w:r>
        <w:rPr>
          <w:rFonts w:ascii="Arial Black" w:hAnsi="Arial Black"/>
          <w:color w:val="2E5395"/>
          <w:spacing w:val="-3"/>
        </w:rPr>
        <w:t xml:space="preserve"> </w:t>
      </w:r>
      <w:r>
        <w:rPr>
          <w:rFonts w:ascii="Arial Black" w:hAnsi="Arial Black"/>
          <w:color w:val="2E5395"/>
        </w:rPr>
        <w:t>4:</w:t>
      </w:r>
      <w:r>
        <w:rPr>
          <w:rFonts w:ascii="Arial Black" w:hAnsi="Arial Black"/>
          <w:color w:val="2E5395"/>
          <w:spacing w:val="-2"/>
        </w:rPr>
        <w:t xml:space="preserve"> </w:t>
      </w:r>
      <w:r>
        <w:rPr>
          <w:color w:val="2E5395"/>
        </w:rPr>
        <w:t>Delivery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tickets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close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2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weeks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before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match. If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for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some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reason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don’t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receive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your tickets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onto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 xml:space="preserve">y9our Scottish Rugby ticketing app, contact </w:t>
      </w:r>
      <w:hyperlink r:id="rId6">
        <w:r>
          <w:rPr>
            <w:color w:val="0462C1"/>
            <w:u w:val="single" w:color="0462C1"/>
          </w:rPr>
          <w:t>ticket.centre@sru.org.uk</w:t>
        </w:r>
      </w:hyperlink>
    </w:p>
    <w:p w14:paraId="26F2A84A" w14:textId="77777777" w:rsidR="00F9545A" w:rsidRDefault="001A4D15">
      <w:pPr>
        <w:pStyle w:val="Heading1"/>
        <w:spacing w:before="67" w:line="272" w:lineRule="exact"/>
        <w:ind w:left="205"/>
      </w:pPr>
      <w:r>
        <w:rPr>
          <w:color w:val="8B378B"/>
        </w:rPr>
        <w:t>Full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instructions</w:t>
      </w:r>
      <w:r>
        <w:rPr>
          <w:color w:val="8B378B"/>
          <w:spacing w:val="-5"/>
        </w:rPr>
        <w:t xml:space="preserve"> </w:t>
      </w:r>
      <w:r>
        <w:rPr>
          <w:color w:val="8B378B"/>
        </w:rPr>
        <w:t>on</w:t>
      </w:r>
      <w:r>
        <w:rPr>
          <w:color w:val="8B378B"/>
          <w:spacing w:val="-7"/>
        </w:rPr>
        <w:t xml:space="preserve"> </w:t>
      </w:r>
      <w:r>
        <w:rPr>
          <w:color w:val="8B378B"/>
        </w:rPr>
        <w:t>how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to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complete</w:t>
      </w:r>
      <w:r>
        <w:rPr>
          <w:color w:val="8B378B"/>
          <w:spacing w:val="-7"/>
        </w:rPr>
        <w:t xml:space="preserve"> </w:t>
      </w:r>
      <w:r>
        <w:rPr>
          <w:color w:val="8B378B"/>
        </w:rPr>
        <w:t>payment</w:t>
      </w:r>
      <w:r>
        <w:rPr>
          <w:color w:val="8B378B"/>
          <w:spacing w:val="-5"/>
        </w:rPr>
        <w:t xml:space="preserve"> </w:t>
      </w:r>
      <w:r>
        <w:rPr>
          <w:color w:val="8B378B"/>
        </w:rPr>
        <w:t>for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your</w:t>
      </w:r>
      <w:r>
        <w:rPr>
          <w:color w:val="8B378B"/>
          <w:spacing w:val="-5"/>
        </w:rPr>
        <w:t xml:space="preserve"> </w:t>
      </w:r>
      <w:r>
        <w:rPr>
          <w:color w:val="8B378B"/>
        </w:rPr>
        <w:t>transaction</w:t>
      </w:r>
      <w:r>
        <w:rPr>
          <w:color w:val="8B378B"/>
          <w:spacing w:val="-5"/>
        </w:rPr>
        <w:t xml:space="preserve"> </w:t>
      </w:r>
      <w:r>
        <w:rPr>
          <w:color w:val="8B378B"/>
        </w:rPr>
        <w:t>can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be</w:t>
      </w:r>
      <w:r>
        <w:rPr>
          <w:color w:val="8B378B"/>
          <w:spacing w:val="-6"/>
        </w:rPr>
        <w:t xml:space="preserve"> </w:t>
      </w:r>
      <w:r>
        <w:rPr>
          <w:color w:val="8B378B"/>
        </w:rPr>
        <w:t>found</w:t>
      </w:r>
      <w:r>
        <w:rPr>
          <w:color w:val="8B378B"/>
          <w:spacing w:val="-7"/>
        </w:rPr>
        <w:t xml:space="preserve"> </w:t>
      </w:r>
      <w:r>
        <w:rPr>
          <w:color w:val="8B378B"/>
          <w:spacing w:val="-2"/>
        </w:rPr>
        <w:t>here:</w:t>
      </w:r>
    </w:p>
    <w:p w14:paraId="462EDF52" w14:textId="77777777" w:rsidR="00F9545A" w:rsidRDefault="00702FE6">
      <w:pPr>
        <w:spacing w:line="216" w:lineRule="exact"/>
        <w:ind w:left="205"/>
        <w:rPr>
          <w:rFonts w:ascii="Arial Black"/>
          <w:sz w:val="16"/>
        </w:rPr>
      </w:pPr>
      <w:hyperlink r:id="rId7">
        <w:r w:rsidR="001A4D15">
          <w:rPr>
            <w:rFonts w:ascii="Arial Black"/>
            <w:color w:val="004882"/>
            <w:spacing w:val="-2"/>
            <w:sz w:val="16"/>
            <w:u w:val="single" w:color="004882"/>
          </w:rPr>
          <w:t>https://ask.scottishrugby.org/hc/en-gb/articles/360021489579-Club-Tickets-Member-Instructions</w:t>
        </w:r>
      </w:hyperlink>
    </w:p>
    <w:p w14:paraId="0F3A2EB9" w14:textId="77777777" w:rsidR="00F9545A" w:rsidRDefault="00F9545A">
      <w:pPr>
        <w:pStyle w:val="BodyText"/>
        <w:spacing w:before="62"/>
        <w:rPr>
          <w:rFonts w:ascii="Arial Black"/>
          <w:sz w:val="16"/>
        </w:rPr>
      </w:pPr>
    </w:p>
    <w:p w14:paraId="461F3231" w14:textId="77777777" w:rsidR="00F9545A" w:rsidRDefault="001A4D15">
      <w:pPr>
        <w:ind w:left="205"/>
        <w:rPr>
          <w:rFonts w:ascii="Arial Black"/>
          <w:sz w:val="16"/>
        </w:rPr>
      </w:pPr>
      <w:r>
        <w:rPr>
          <w:rFonts w:ascii="Arial Black"/>
          <w:color w:val="8B378B"/>
          <w:sz w:val="16"/>
        </w:rPr>
        <w:t>Ticketing</w:t>
      </w:r>
      <w:r>
        <w:rPr>
          <w:rFonts w:ascii="Arial Black"/>
          <w:color w:val="8B378B"/>
          <w:spacing w:val="-4"/>
          <w:sz w:val="16"/>
        </w:rPr>
        <w:t xml:space="preserve"> </w:t>
      </w:r>
      <w:r>
        <w:rPr>
          <w:rFonts w:ascii="Arial Black"/>
          <w:color w:val="8B378B"/>
          <w:sz w:val="16"/>
        </w:rPr>
        <w:t>Terms</w:t>
      </w:r>
      <w:r>
        <w:rPr>
          <w:rFonts w:ascii="Arial Black"/>
          <w:color w:val="8B378B"/>
          <w:spacing w:val="-5"/>
          <w:sz w:val="16"/>
        </w:rPr>
        <w:t xml:space="preserve"> </w:t>
      </w:r>
      <w:r>
        <w:rPr>
          <w:rFonts w:ascii="Arial Black"/>
          <w:color w:val="8B378B"/>
          <w:sz w:val="16"/>
        </w:rPr>
        <w:t>&amp;</w:t>
      </w:r>
      <w:r>
        <w:rPr>
          <w:rFonts w:ascii="Arial Black"/>
          <w:color w:val="8B378B"/>
          <w:spacing w:val="-3"/>
          <w:sz w:val="16"/>
        </w:rPr>
        <w:t xml:space="preserve"> </w:t>
      </w:r>
      <w:r>
        <w:rPr>
          <w:rFonts w:ascii="Arial Black"/>
          <w:color w:val="8B378B"/>
          <w:spacing w:val="-2"/>
          <w:sz w:val="16"/>
        </w:rPr>
        <w:t>Conditions</w:t>
      </w:r>
    </w:p>
    <w:p w14:paraId="35D56A7A" w14:textId="77777777" w:rsidR="00F9545A" w:rsidRDefault="001A4D15">
      <w:pPr>
        <w:pStyle w:val="BodyText"/>
        <w:spacing w:before="139"/>
        <w:ind w:left="205" w:right="793"/>
        <w:jc w:val="both"/>
      </w:pPr>
      <w:r>
        <w:rPr>
          <w:color w:val="2E5395"/>
        </w:rPr>
        <w:t xml:space="preserve">The application, allocation, purchase, use, sale or transfer of tickets to Scotland’s home international rugby fixtures is subject to Scottish Rugby’s Ticketing Terms &amp; Conditions which are available at </w:t>
      </w:r>
      <w:hyperlink r:id="rId8">
        <w:r>
          <w:rPr>
            <w:color w:val="0462C1"/>
            <w:u w:val="single" w:color="0462C1"/>
          </w:rPr>
          <w:t>https://www.scottishrugby.org/tickets-and-events/tickets-terms-and-</w:t>
        </w:r>
      </w:hyperlink>
      <w:r>
        <w:rPr>
          <w:color w:val="0462C1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conditions</w:t>
        </w:r>
      </w:hyperlink>
    </w:p>
    <w:p w14:paraId="57629AA4" w14:textId="77777777" w:rsidR="00F9545A" w:rsidRDefault="001A4D15">
      <w:pPr>
        <w:pStyle w:val="BodyText"/>
        <w:spacing w:before="138"/>
        <w:ind w:left="205"/>
        <w:jc w:val="both"/>
      </w:pPr>
      <w:r>
        <w:rPr>
          <w:color w:val="2E5395"/>
        </w:rPr>
        <w:t>By</w:t>
      </w:r>
      <w:r>
        <w:rPr>
          <w:color w:val="2E5395"/>
          <w:spacing w:val="3"/>
        </w:rPr>
        <w:t xml:space="preserve"> </w:t>
      </w:r>
      <w:r>
        <w:rPr>
          <w:color w:val="2E5395"/>
        </w:rPr>
        <w:t>applying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for,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using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or</w:t>
      </w:r>
      <w:r>
        <w:rPr>
          <w:color w:val="2E5395"/>
          <w:spacing w:val="8"/>
        </w:rPr>
        <w:t xml:space="preserve"> </w:t>
      </w:r>
      <w:r>
        <w:rPr>
          <w:color w:val="2E5395"/>
        </w:rPr>
        <w:t>purchasing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tickets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through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Scottish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Rugby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7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application</w:t>
      </w:r>
      <w:r>
        <w:rPr>
          <w:color w:val="2E5395"/>
          <w:spacing w:val="7"/>
        </w:rPr>
        <w:t xml:space="preserve"> </w:t>
      </w:r>
      <w:r>
        <w:rPr>
          <w:color w:val="2E5395"/>
        </w:rPr>
        <w:t>process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7"/>
        </w:rPr>
        <w:t xml:space="preserve"> </w:t>
      </w:r>
      <w:r>
        <w:rPr>
          <w:color w:val="2E5395"/>
        </w:rPr>
        <w:t>hereby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confirm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that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7"/>
        </w:rPr>
        <w:t xml:space="preserve"> </w:t>
      </w:r>
      <w:r>
        <w:rPr>
          <w:color w:val="2E5395"/>
          <w:spacing w:val="-4"/>
        </w:rPr>
        <w:t>have</w:t>
      </w:r>
    </w:p>
    <w:p w14:paraId="7CD37AFD" w14:textId="77777777" w:rsidR="00F9545A" w:rsidRDefault="001A4D15">
      <w:pPr>
        <w:pStyle w:val="BodyText"/>
        <w:spacing w:before="1"/>
        <w:ind w:left="205"/>
        <w:jc w:val="both"/>
      </w:pPr>
      <w:r>
        <w:rPr>
          <w:color w:val="2E5395"/>
        </w:rPr>
        <w:t>read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understood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Scottish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Rugby’s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Ticketing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Terms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&amp;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Conditions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agree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bound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by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them.</w:t>
      </w:r>
    </w:p>
    <w:p w14:paraId="58222DF3" w14:textId="77777777" w:rsidR="00F9545A" w:rsidRDefault="001A4D15">
      <w:pPr>
        <w:pStyle w:val="BodyText"/>
        <w:spacing w:before="157"/>
        <w:ind w:left="205" w:right="796"/>
        <w:jc w:val="both"/>
      </w:pPr>
      <w:r>
        <w:rPr>
          <w:color w:val="2E5395"/>
        </w:rPr>
        <w:t>Without limiting any other remedies available, if you have breached (or in breach of) the Scottish Rugby Ticketing Terms &amp; Conditions, Scottish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Rugby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shall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be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entitled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refuse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entry,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cancel,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confiscate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or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de-activate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exclude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from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purchasing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future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tickets</w:t>
      </w:r>
      <w:r>
        <w:rPr>
          <w:color w:val="004882"/>
        </w:rPr>
        <w:t>.</w:t>
      </w:r>
    </w:p>
    <w:p w14:paraId="3249AECD" w14:textId="77777777" w:rsidR="00F9545A" w:rsidRDefault="001A4D15">
      <w:pPr>
        <w:spacing w:before="194"/>
        <w:ind w:left="205"/>
        <w:rPr>
          <w:rFonts w:ascii="Arial Black"/>
          <w:sz w:val="16"/>
        </w:rPr>
      </w:pPr>
      <w:r>
        <w:rPr>
          <w:rFonts w:ascii="Arial Black"/>
          <w:color w:val="8B378B"/>
          <w:sz w:val="16"/>
        </w:rPr>
        <w:t>Personal</w:t>
      </w:r>
      <w:r>
        <w:rPr>
          <w:rFonts w:ascii="Arial Black"/>
          <w:color w:val="8B378B"/>
          <w:spacing w:val="-8"/>
          <w:sz w:val="16"/>
        </w:rPr>
        <w:t xml:space="preserve"> </w:t>
      </w:r>
      <w:r>
        <w:rPr>
          <w:rFonts w:ascii="Arial Black"/>
          <w:color w:val="8B378B"/>
          <w:spacing w:val="-2"/>
          <w:sz w:val="16"/>
        </w:rPr>
        <w:t>Information</w:t>
      </w:r>
    </w:p>
    <w:p w14:paraId="4FC3BB0C" w14:textId="77777777" w:rsidR="00F9545A" w:rsidRDefault="001A4D15">
      <w:pPr>
        <w:pStyle w:val="BodyText"/>
        <w:spacing w:before="140" w:line="292" w:lineRule="auto"/>
        <w:ind w:left="205" w:right="793"/>
        <w:jc w:val="both"/>
      </w:pPr>
      <w:r>
        <w:rPr>
          <w:color w:val="2E5395"/>
        </w:rPr>
        <w:t>By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applying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for,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purchasing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and/or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using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ticket,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confirm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that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any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personal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information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provide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is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accurate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up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date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 xml:space="preserve">you agree that Scottish Rugby Union Limited will collect and process your personal information in accordance with its Privacy Policy which is available at </w:t>
      </w:r>
      <w:hyperlink r:id="rId10">
        <w:r>
          <w:rPr>
            <w:color w:val="2E5395"/>
            <w:u w:val="single" w:color="315D94"/>
          </w:rPr>
          <w:t>www.scottishrugby.org/privacy-policy</w:t>
        </w:r>
      </w:hyperlink>
    </w:p>
    <w:p w14:paraId="22EBADA1" w14:textId="77777777" w:rsidR="00F9545A" w:rsidRDefault="001A4D15">
      <w:pPr>
        <w:spacing w:before="153"/>
        <w:ind w:left="205"/>
        <w:rPr>
          <w:rFonts w:ascii="Arial Black"/>
          <w:sz w:val="16"/>
        </w:rPr>
      </w:pPr>
      <w:r>
        <w:rPr>
          <w:rFonts w:ascii="Arial Black"/>
          <w:color w:val="8B378B"/>
          <w:spacing w:val="-2"/>
          <w:sz w:val="16"/>
        </w:rPr>
        <w:t>Declaration</w:t>
      </w:r>
    </w:p>
    <w:p w14:paraId="4670AD0A" w14:textId="77777777" w:rsidR="00F9545A" w:rsidRDefault="001A4D15">
      <w:pPr>
        <w:spacing w:before="92" w:after="22"/>
        <w:ind w:left="205"/>
        <w:jc w:val="both"/>
        <w:rPr>
          <w:sz w:val="16"/>
        </w:rPr>
      </w:pPr>
      <w:r>
        <w:rPr>
          <w:color w:val="2E5395"/>
          <w:sz w:val="16"/>
        </w:rPr>
        <w:t>I</w:t>
      </w:r>
      <w:r>
        <w:rPr>
          <w:color w:val="2E5395"/>
          <w:spacing w:val="-6"/>
          <w:sz w:val="16"/>
        </w:rPr>
        <w:t xml:space="preserve"> </w:t>
      </w:r>
      <w:r>
        <w:rPr>
          <w:color w:val="2E5395"/>
          <w:sz w:val="16"/>
        </w:rPr>
        <w:t>confirm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that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I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have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read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and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accept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Scottish</w:t>
      </w:r>
      <w:r>
        <w:rPr>
          <w:color w:val="2E5395"/>
          <w:spacing w:val="-5"/>
          <w:sz w:val="16"/>
        </w:rPr>
        <w:t xml:space="preserve"> </w:t>
      </w:r>
      <w:r>
        <w:rPr>
          <w:color w:val="2E5395"/>
          <w:sz w:val="16"/>
        </w:rPr>
        <w:t>Rugby’s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Ticketing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Terms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&amp;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Conditions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and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that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the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information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I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have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provided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is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accurate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and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up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to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pacing w:val="-2"/>
          <w:sz w:val="16"/>
        </w:rPr>
        <w:t>date.</w:t>
      </w:r>
    </w:p>
    <w:tbl>
      <w:tblPr>
        <w:tblW w:w="0" w:type="auto"/>
        <w:tblCellSpacing w:w="9" w:type="dxa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4252"/>
        <w:gridCol w:w="1417"/>
        <w:gridCol w:w="2847"/>
      </w:tblGrid>
      <w:tr w:rsidR="00F9545A" w14:paraId="6462E4C6" w14:textId="77777777">
        <w:trPr>
          <w:trHeight w:val="370"/>
          <w:tblCellSpacing w:w="9" w:type="dxa"/>
        </w:trPr>
        <w:tc>
          <w:tcPr>
            <w:tcW w:w="2263" w:type="dxa"/>
            <w:tcBorders>
              <w:bottom w:val="nil"/>
              <w:right w:val="nil"/>
            </w:tcBorders>
            <w:shd w:val="clear" w:color="auto" w:fill="004979"/>
          </w:tcPr>
          <w:p w14:paraId="6BAB3145" w14:textId="77777777" w:rsidR="00F9545A" w:rsidRDefault="001A4D15">
            <w:pPr>
              <w:pStyle w:val="TableParagraph"/>
              <w:spacing w:before="39"/>
              <w:ind w:right="50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Full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8489" w:type="dxa"/>
            <w:gridSpan w:val="3"/>
            <w:tcBorders>
              <w:left w:val="nil"/>
              <w:bottom w:val="nil"/>
            </w:tcBorders>
            <w:shd w:val="clear" w:color="auto" w:fill="DFE3EE"/>
          </w:tcPr>
          <w:p w14:paraId="218E1FB3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45A" w14:paraId="00E05F61" w14:textId="77777777">
        <w:trPr>
          <w:trHeight w:val="370"/>
          <w:tblCellSpacing w:w="9" w:type="dxa"/>
        </w:trPr>
        <w:tc>
          <w:tcPr>
            <w:tcW w:w="2263" w:type="dxa"/>
            <w:tcBorders>
              <w:top w:val="nil"/>
              <w:right w:val="nil"/>
            </w:tcBorders>
            <w:shd w:val="clear" w:color="auto" w:fill="004979"/>
          </w:tcPr>
          <w:p w14:paraId="40EF7C76" w14:textId="77777777" w:rsidR="00F9545A" w:rsidRDefault="001A4D15">
            <w:pPr>
              <w:pStyle w:val="TableParagraph"/>
              <w:spacing w:before="35"/>
              <w:ind w:right="507"/>
              <w:jc w:val="righ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Sign</w:t>
            </w:r>
          </w:p>
        </w:tc>
        <w:tc>
          <w:tcPr>
            <w:tcW w:w="4234" w:type="dxa"/>
            <w:tcBorders>
              <w:top w:val="nil"/>
              <w:left w:val="nil"/>
              <w:right w:val="nil"/>
            </w:tcBorders>
            <w:shd w:val="clear" w:color="auto" w:fill="DFE3EE"/>
          </w:tcPr>
          <w:p w14:paraId="3E86905C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  <w:shd w:val="clear" w:color="auto" w:fill="004979"/>
          </w:tcPr>
          <w:p w14:paraId="4B5CFCED" w14:textId="77777777" w:rsidR="00F9545A" w:rsidRDefault="001A4D15">
            <w:pPr>
              <w:pStyle w:val="TableParagraph"/>
              <w:spacing w:line="276" w:lineRule="exact"/>
              <w:ind w:left="441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2816" w:type="dxa"/>
            <w:tcBorders>
              <w:top w:val="nil"/>
              <w:left w:val="nil"/>
            </w:tcBorders>
            <w:shd w:val="clear" w:color="auto" w:fill="DFE3EE"/>
          </w:tcPr>
          <w:p w14:paraId="495FF254" w14:textId="77777777" w:rsidR="00F9545A" w:rsidRDefault="00F95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B7BE11" w14:textId="77777777" w:rsidR="001A4D15" w:rsidRDefault="001A4D15"/>
    <w:sectPr w:rsidR="001A4D15">
      <w:pgSz w:w="11910" w:h="16840"/>
      <w:pgMar w:top="880" w:right="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5A"/>
    <w:rsid w:val="001A4D15"/>
    <w:rsid w:val="0021176F"/>
    <w:rsid w:val="002C6A2E"/>
    <w:rsid w:val="00702FE6"/>
    <w:rsid w:val="00F9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D698"/>
  <w15:docId w15:val="{A98E69B5-3937-4035-AA51-F1BFBA11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685" w:lineRule="exact"/>
      <w:ind w:left="1823"/>
    </w:pPr>
    <w:rPr>
      <w:rFonts w:ascii="Arial Black" w:eastAsia="Arial Black" w:hAnsi="Arial Black" w:cs="Arial Black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rugby.org/tickets-and-events/tickets-terms-and-condi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k.scottishrugby.org/hc/en-gb/articles/360021489579-Club-Tickets-Member-Instructio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cket.centre@sru.org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scottishrugby.org/privacy-polic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cottishrugby.org/tickets-and-events/tickets-terms-and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Halliday</dc:creator>
  <cp:lastModifiedBy>Allan Snedden</cp:lastModifiedBy>
  <cp:revision>3</cp:revision>
  <dcterms:created xsi:type="dcterms:W3CDTF">2025-07-02T13:23:00Z</dcterms:created>
  <dcterms:modified xsi:type="dcterms:W3CDTF">2025-07-02T13:25:00Z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for Microsoft 365</vt:lpwstr>
  </property>
</Properties>
</file>